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3EA" w:rsidRPr="000013EA" w:rsidRDefault="000013EA" w:rsidP="000013EA">
      <w:pPr>
        <w:autoSpaceDE w:val="0"/>
        <w:autoSpaceDN w:val="0"/>
        <w:adjustRightInd w:val="0"/>
        <w:spacing w:after="0" w:line="240" w:lineRule="auto"/>
        <w:jc w:val="center"/>
        <w:rPr>
          <w:rFonts w:asciiTheme="minorHAnsi" w:hAnsiTheme="minorHAnsi" w:cstheme="minorHAnsi"/>
          <w:b/>
          <w:sz w:val="24"/>
          <w:szCs w:val="24"/>
          <w:lang w:val="en-GB"/>
        </w:rPr>
      </w:pPr>
      <w:r w:rsidRPr="000013EA">
        <w:rPr>
          <w:rFonts w:asciiTheme="minorHAnsi" w:hAnsiTheme="minorHAnsi" w:cstheme="minorHAnsi"/>
          <w:b/>
          <w:sz w:val="24"/>
          <w:szCs w:val="24"/>
          <w:lang w:val="en-GB"/>
        </w:rPr>
        <w:t>GRANT AWARD</w:t>
      </w:r>
    </w:p>
    <w:p w:rsidR="000013EA" w:rsidRPr="000013EA" w:rsidRDefault="000013EA" w:rsidP="000013EA">
      <w:pPr>
        <w:autoSpaceDE w:val="0"/>
        <w:autoSpaceDN w:val="0"/>
        <w:adjustRightInd w:val="0"/>
        <w:spacing w:after="0" w:line="240" w:lineRule="auto"/>
        <w:rPr>
          <w:rFonts w:asciiTheme="minorHAnsi" w:hAnsiTheme="minorHAnsi" w:cstheme="minorHAnsi"/>
          <w:sz w:val="24"/>
          <w:szCs w:val="24"/>
          <w:lang w:val="en-GB"/>
        </w:rPr>
      </w:pPr>
    </w:p>
    <w:p w:rsidR="004206E7" w:rsidRDefault="000013EA" w:rsidP="00B6013C">
      <w:pPr>
        <w:autoSpaceDE w:val="0"/>
        <w:autoSpaceDN w:val="0"/>
        <w:adjustRightInd w:val="0"/>
        <w:spacing w:after="0" w:line="240" w:lineRule="auto"/>
        <w:jc w:val="both"/>
        <w:rPr>
          <w:rFonts w:asciiTheme="minorHAnsi" w:hAnsiTheme="minorHAnsi" w:cstheme="minorHAnsi"/>
          <w:sz w:val="24"/>
          <w:szCs w:val="24"/>
          <w:lang w:val="en-GB"/>
        </w:rPr>
      </w:pPr>
      <w:r w:rsidRPr="000013EA">
        <w:rPr>
          <w:rFonts w:asciiTheme="minorHAnsi" w:hAnsiTheme="minorHAnsi" w:cstheme="minorHAnsi"/>
          <w:sz w:val="24"/>
          <w:szCs w:val="24"/>
          <w:lang w:val="en-GB"/>
        </w:rPr>
        <w:t>We are pleased to announce that Missouri Botanical Garden’s Madagascar Research and Conservation Program has received a grant from IUCN Save Our Species for a project tit</w:t>
      </w:r>
      <w:r>
        <w:rPr>
          <w:rFonts w:asciiTheme="minorHAnsi" w:hAnsiTheme="minorHAnsi" w:cstheme="minorHAnsi"/>
          <w:sz w:val="24"/>
          <w:szCs w:val="24"/>
          <w:lang w:val="en-GB"/>
        </w:rPr>
        <w:t>l</w:t>
      </w:r>
      <w:r w:rsidRPr="000013EA">
        <w:rPr>
          <w:rFonts w:asciiTheme="minorHAnsi" w:hAnsiTheme="minorHAnsi" w:cstheme="minorHAnsi"/>
          <w:sz w:val="24"/>
          <w:szCs w:val="24"/>
          <w:lang w:val="en-GB"/>
        </w:rPr>
        <w:t xml:space="preserve">ed “Mobilizing local youth to conserve </w:t>
      </w:r>
      <w:proofErr w:type="spellStart"/>
      <w:r w:rsidRPr="000013EA">
        <w:rPr>
          <w:rFonts w:asciiTheme="minorHAnsi" w:hAnsiTheme="minorHAnsi" w:cstheme="minorHAnsi"/>
          <w:i/>
          <w:sz w:val="24"/>
          <w:szCs w:val="24"/>
          <w:lang w:val="en-GB"/>
        </w:rPr>
        <w:t>Eulemur</w:t>
      </w:r>
      <w:proofErr w:type="spellEnd"/>
      <w:r w:rsidRPr="000013EA">
        <w:rPr>
          <w:rFonts w:asciiTheme="minorHAnsi" w:hAnsiTheme="minorHAnsi" w:cstheme="minorHAnsi"/>
          <w:i/>
          <w:sz w:val="24"/>
          <w:szCs w:val="24"/>
          <w:lang w:val="en-GB"/>
        </w:rPr>
        <w:t xml:space="preserve"> </w:t>
      </w:r>
      <w:proofErr w:type="spellStart"/>
      <w:r w:rsidRPr="000013EA">
        <w:rPr>
          <w:rFonts w:asciiTheme="minorHAnsi" w:hAnsiTheme="minorHAnsi" w:cstheme="minorHAnsi"/>
          <w:i/>
          <w:sz w:val="24"/>
          <w:szCs w:val="24"/>
          <w:lang w:val="en-GB"/>
        </w:rPr>
        <w:t>cinereiceps</w:t>
      </w:r>
      <w:proofErr w:type="spellEnd"/>
      <w:r w:rsidRPr="000013EA">
        <w:rPr>
          <w:rFonts w:asciiTheme="minorHAnsi" w:hAnsiTheme="minorHAnsi" w:cstheme="minorHAnsi"/>
          <w:sz w:val="24"/>
          <w:szCs w:val="24"/>
          <w:lang w:val="en-GB"/>
        </w:rPr>
        <w:t xml:space="preserve"> at the </w:t>
      </w:r>
      <w:proofErr w:type="spellStart"/>
      <w:r w:rsidRPr="000013EA">
        <w:rPr>
          <w:rFonts w:asciiTheme="minorHAnsi" w:hAnsiTheme="minorHAnsi" w:cstheme="minorHAnsi"/>
          <w:sz w:val="24"/>
          <w:szCs w:val="24"/>
          <w:lang w:val="en-GB"/>
        </w:rPr>
        <w:t>Ankarabolava-Agnakatrika</w:t>
      </w:r>
      <w:proofErr w:type="spellEnd"/>
      <w:r w:rsidRPr="000013EA">
        <w:rPr>
          <w:rFonts w:asciiTheme="minorHAnsi" w:hAnsiTheme="minorHAnsi" w:cstheme="minorHAnsi"/>
          <w:sz w:val="24"/>
          <w:szCs w:val="24"/>
          <w:lang w:val="en-GB"/>
        </w:rPr>
        <w:t xml:space="preserve"> Forest, Madagascar”</w:t>
      </w:r>
      <w:r>
        <w:rPr>
          <w:rFonts w:asciiTheme="minorHAnsi" w:hAnsiTheme="minorHAnsi" w:cstheme="minorHAnsi"/>
          <w:sz w:val="24"/>
          <w:szCs w:val="24"/>
          <w:lang w:val="en-GB"/>
        </w:rPr>
        <w:t>.  This 2-year project is summarised below.</w:t>
      </w:r>
    </w:p>
    <w:p w:rsidR="00876EED" w:rsidRDefault="00876EED" w:rsidP="00876EED">
      <w:pPr>
        <w:autoSpaceDE w:val="0"/>
        <w:autoSpaceDN w:val="0"/>
        <w:adjustRightInd w:val="0"/>
        <w:spacing w:after="0" w:line="240" w:lineRule="auto"/>
        <w:rPr>
          <w:rFonts w:asciiTheme="minorHAnsi" w:hAnsiTheme="minorHAnsi" w:cstheme="minorHAnsi"/>
          <w:sz w:val="24"/>
          <w:szCs w:val="24"/>
        </w:rPr>
      </w:pPr>
    </w:p>
    <w:p w:rsidR="000013EA" w:rsidRDefault="00876EED" w:rsidP="00876EED">
      <w:pPr>
        <w:jc w:val="center"/>
        <w:rPr>
          <w:rFonts w:asciiTheme="minorHAnsi" w:hAnsiTheme="minorHAnsi" w:cstheme="minorHAnsi"/>
          <w:sz w:val="24"/>
          <w:szCs w:val="24"/>
        </w:rPr>
      </w:pPr>
      <w:r w:rsidRPr="00876EED">
        <w:rPr>
          <w:rFonts w:asciiTheme="minorHAnsi" w:hAnsiTheme="minorHAnsi" w:cstheme="minorHAnsi"/>
          <w:noProof/>
          <w:sz w:val="24"/>
          <w:szCs w:val="24"/>
        </w:rPr>
        <w:drawing>
          <wp:inline distT="0" distB="0" distL="0" distR="0" wp14:anchorId="29FB7A92" wp14:editId="2F9A01F1">
            <wp:extent cx="4063235" cy="2543175"/>
            <wp:effectExtent l="0" t="0" r="0" b="0"/>
            <wp:docPr id="2" name="Picture 2" descr="D:\Ankarabolava-Agnakatrika\Eulemur cinereiceps - photo by Reza Ludov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karabolava-Agnakatrika\Eulemur cinereiceps - photo by Reza Ludovi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0082" cy="2559979"/>
                    </a:xfrm>
                    <a:prstGeom prst="rect">
                      <a:avLst/>
                    </a:prstGeom>
                    <a:noFill/>
                    <a:ln>
                      <a:noFill/>
                    </a:ln>
                  </pic:spPr>
                </pic:pic>
              </a:graphicData>
            </a:graphic>
          </wp:inline>
        </w:drawing>
      </w:r>
    </w:p>
    <w:p w:rsidR="00876EED" w:rsidRDefault="00876EED" w:rsidP="00876EED">
      <w:pPr>
        <w:jc w:val="center"/>
        <w:rPr>
          <w:rFonts w:asciiTheme="minorHAnsi" w:hAnsiTheme="minorHAnsi" w:cstheme="minorHAnsi"/>
          <w:sz w:val="24"/>
          <w:szCs w:val="24"/>
        </w:rPr>
      </w:pPr>
      <w:proofErr w:type="spellStart"/>
      <w:r w:rsidRPr="00876EED">
        <w:rPr>
          <w:rFonts w:asciiTheme="minorHAnsi" w:hAnsiTheme="minorHAnsi" w:cstheme="minorHAnsi"/>
          <w:b/>
          <w:i/>
          <w:sz w:val="20"/>
          <w:szCs w:val="20"/>
        </w:rPr>
        <w:t>Eulemur</w:t>
      </w:r>
      <w:proofErr w:type="spellEnd"/>
      <w:r w:rsidRPr="00876EED">
        <w:rPr>
          <w:rFonts w:asciiTheme="minorHAnsi" w:hAnsiTheme="minorHAnsi" w:cstheme="minorHAnsi"/>
          <w:b/>
          <w:i/>
          <w:sz w:val="20"/>
          <w:szCs w:val="20"/>
        </w:rPr>
        <w:t xml:space="preserve"> </w:t>
      </w:r>
      <w:proofErr w:type="spellStart"/>
      <w:r w:rsidRPr="00876EED">
        <w:rPr>
          <w:rFonts w:asciiTheme="minorHAnsi" w:hAnsiTheme="minorHAnsi" w:cstheme="minorHAnsi"/>
          <w:b/>
          <w:i/>
          <w:sz w:val="20"/>
          <w:szCs w:val="20"/>
        </w:rPr>
        <w:t>cinereiceps</w:t>
      </w:r>
      <w:proofErr w:type="spellEnd"/>
      <w:r w:rsidRPr="00876EED">
        <w:rPr>
          <w:rFonts w:asciiTheme="minorHAnsi" w:hAnsiTheme="minorHAnsi" w:cstheme="minorHAnsi"/>
          <w:b/>
          <w:sz w:val="20"/>
          <w:szCs w:val="20"/>
        </w:rPr>
        <w:t xml:space="preserve"> photo by Ludovic Reza</w:t>
      </w:r>
    </w:p>
    <w:p w:rsidR="000013EA" w:rsidRDefault="000013EA" w:rsidP="00B6013C">
      <w:pPr>
        <w:jc w:val="both"/>
        <w:rPr>
          <w:rFonts w:asciiTheme="minorHAnsi" w:hAnsiTheme="minorHAnsi" w:cstheme="minorHAnsi"/>
          <w:sz w:val="24"/>
          <w:szCs w:val="24"/>
        </w:rPr>
      </w:pPr>
      <w:r w:rsidRPr="000013EA">
        <w:rPr>
          <w:rFonts w:asciiTheme="minorHAnsi" w:hAnsiTheme="minorHAnsi" w:cstheme="minorHAnsi"/>
          <w:sz w:val="24"/>
          <w:szCs w:val="24"/>
        </w:rPr>
        <w:t xml:space="preserve">The White Collared Lemur, </w:t>
      </w:r>
      <w:proofErr w:type="spellStart"/>
      <w:r w:rsidRPr="000013EA">
        <w:rPr>
          <w:rFonts w:asciiTheme="minorHAnsi" w:hAnsiTheme="minorHAnsi" w:cstheme="minorHAnsi"/>
          <w:i/>
          <w:sz w:val="24"/>
          <w:szCs w:val="24"/>
        </w:rPr>
        <w:t>Eulemur</w:t>
      </w:r>
      <w:proofErr w:type="spellEnd"/>
      <w:r w:rsidRPr="000013EA">
        <w:rPr>
          <w:rFonts w:asciiTheme="minorHAnsi" w:hAnsiTheme="minorHAnsi" w:cstheme="minorHAnsi"/>
          <w:i/>
          <w:sz w:val="24"/>
          <w:szCs w:val="24"/>
        </w:rPr>
        <w:t xml:space="preserve"> </w:t>
      </w:r>
      <w:proofErr w:type="spellStart"/>
      <w:r w:rsidRPr="000013EA">
        <w:rPr>
          <w:rFonts w:asciiTheme="minorHAnsi" w:hAnsiTheme="minorHAnsi" w:cstheme="minorHAnsi"/>
          <w:i/>
          <w:sz w:val="24"/>
          <w:szCs w:val="24"/>
        </w:rPr>
        <w:t>cinereiceps</w:t>
      </w:r>
      <w:proofErr w:type="spellEnd"/>
      <w:r w:rsidRPr="000013EA">
        <w:rPr>
          <w:rFonts w:asciiTheme="minorHAnsi" w:hAnsiTheme="minorHAnsi" w:cstheme="minorHAnsi"/>
          <w:sz w:val="24"/>
          <w:szCs w:val="24"/>
        </w:rPr>
        <w:t xml:space="preserve">, is critically endangered and known from just four protected areas in a small part of SE Madagascar.  One of these sites is the 1553-hectare </w:t>
      </w:r>
      <w:proofErr w:type="spellStart"/>
      <w:r w:rsidRPr="000013EA">
        <w:rPr>
          <w:rFonts w:asciiTheme="minorHAnsi" w:hAnsiTheme="minorHAnsi" w:cstheme="minorHAnsi"/>
          <w:sz w:val="24"/>
          <w:szCs w:val="24"/>
        </w:rPr>
        <w:t>Ankarabolava-Agnakatrika</w:t>
      </w:r>
      <w:proofErr w:type="spellEnd"/>
      <w:r w:rsidRPr="000013EA">
        <w:rPr>
          <w:rFonts w:asciiTheme="minorHAnsi" w:hAnsiTheme="minorHAnsi" w:cstheme="minorHAnsi"/>
          <w:sz w:val="24"/>
          <w:szCs w:val="24"/>
        </w:rPr>
        <w:t xml:space="preserve"> Forest where Missouri Botanical Garden has supported community-based conservation since 2009.  This forest is compromised as lemur’ habitat be</w:t>
      </w:r>
      <w:bookmarkStart w:id="0" w:name="_GoBack"/>
      <w:bookmarkEnd w:id="0"/>
      <w:r w:rsidRPr="000013EA">
        <w:rPr>
          <w:rFonts w:asciiTheme="minorHAnsi" w:hAnsiTheme="minorHAnsi" w:cstheme="minorHAnsi"/>
          <w:sz w:val="24"/>
          <w:szCs w:val="24"/>
        </w:rPr>
        <w:t xml:space="preserve">cause of the presence within its limits of agricultural plots belonging to 78 farmers.  </w:t>
      </w:r>
      <w:r w:rsidR="00876EED">
        <w:rPr>
          <w:rFonts w:asciiTheme="minorHAnsi" w:hAnsiTheme="minorHAnsi" w:cstheme="minorHAnsi"/>
          <w:sz w:val="24"/>
          <w:szCs w:val="24"/>
        </w:rPr>
        <w:t>Previously</w:t>
      </w:r>
      <w:r w:rsidRPr="000013EA">
        <w:rPr>
          <w:rFonts w:asciiTheme="minorHAnsi" w:hAnsiTheme="minorHAnsi" w:cstheme="minorHAnsi"/>
          <w:sz w:val="24"/>
          <w:szCs w:val="24"/>
        </w:rPr>
        <w:t xml:space="preserve">, these farmers, who have traditional occupancy rights, </w:t>
      </w:r>
      <w:r w:rsidR="00876EED">
        <w:rPr>
          <w:rFonts w:asciiTheme="minorHAnsi" w:hAnsiTheme="minorHAnsi" w:cstheme="minorHAnsi"/>
          <w:sz w:val="24"/>
          <w:szCs w:val="24"/>
        </w:rPr>
        <w:t>wer</w:t>
      </w:r>
      <w:r w:rsidRPr="000013EA">
        <w:rPr>
          <w:rFonts w:asciiTheme="minorHAnsi" w:hAnsiTheme="minorHAnsi" w:cstheme="minorHAnsi"/>
          <w:sz w:val="24"/>
          <w:szCs w:val="24"/>
        </w:rPr>
        <w:t>e offered title to equivalent plots of land outside the reserve in exchange for abandoning their land wit</w:t>
      </w:r>
      <w:r w:rsidR="000D1B5B">
        <w:rPr>
          <w:rFonts w:asciiTheme="minorHAnsi" w:hAnsiTheme="minorHAnsi" w:cstheme="minorHAnsi"/>
          <w:sz w:val="24"/>
          <w:szCs w:val="24"/>
        </w:rPr>
        <w:t>hin the forest.  To date some 60</w:t>
      </w:r>
      <w:r w:rsidRPr="000013EA">
        <w:rPr>
          <w:rFonts w:asciiTheme="minorHAnsi" w:hAnsiTheme="minorHAnsi" w:cstheme="minorHAnsi"/>
          <w:sz w:val="24"/>
          <w:szCs w:val="24"/>
        </w:rPr>
        <w:t xml:space="preserve"> farmers have accepted</w:t>
      </w:r>
      <w:r w:rsidR="000D1B5B">
        <w:rPr>
          <w:rFonts w:asciiTheme="minorHAnsi" w:hAnsiTheme="minorHAnsi" w:cstheme="minorHAnsi"/>
          <w:sz w:val="24"/>
          <w:szCs w:val="24"/>
        </w:rPr>
        <w:t xml:space="preserve"> this offer thereby releasing 63</w:t>
      </w:r>
      <w:r w:rsidRPr="000013EA">
        <w:rPr>
          <w:rFonts w:asciiTheme="minorHAnsi" w:hAnsiTheme="minorHAnsi" w:cstheme="minorHAnsi"/>
          <w:sz w:val="24"/>
          <w:szCs w:val="24"/>
        </w:rPr>
        <w:t xml:space="preserve"> hectares of land.  In this project we will propagate 50,000 seedlings of native tree and shrub species including key food plants for </w:t>
      </w:r>
      <w:r w:rsidRPr="000013EA">
        <w:rPr>
          <w:rFonts w:asciiTheme="minorHAnsi" w:hAnsiTheme="minorHAnsi" w:cstheme="minorHAnsi"/>
          <w:i/>
          <w:sz w:val="24"/>
          <w:szCs w:val="24"/>
        </w:rPr>
        <w:t xml:space="preserve">E. </w:t>
      </w:r>
      <w:proofErr w:type="spellStart"/>
      <w:r w:rsidRPr="000013EA">
        <w:rPr>
          <w:rFonts w:asciiTheme="minorHAnsi" w:hAnsiTheme="minorHAnsi" w:cstheme="minorHAnsi"/>
          <w:i/>
          <w:sz w:val="24"/>
          <w:szCs w:val="24"/>
        </w:rPr>
        <w:t>cinereiceps</w:t>
      </w:r>
      <w:proofErr w:type="spellEnd"/>
      <w:r w:rsidRPr="000013EA">
        <w:rPr>
          <w:rFonts w:asciiTheme="minorHAnsi" w:hAnsiTheme="minorHAnsi" w:cstheme="minorHAnsi"/>
          <w:sz w:val="24"/>
          <w:szCs w:val="24"/>
        </w:rPr>
        <w:t xml:space="preserve"> and then work with local youth to plant these seedlings on 20 hectares of the abandoned land in the forest where natural forest regeneration is slow. The restoration of this land will increase the area of habitat available for </w:t>
      </w:r>
      <w:proofErr w:type="spellStart"/>
      <w:r w:rsidRPr="000013EA">
        <w:rPr>
          <w:rFonts w:asciiTheme="minorHAnsi" w:hAnsiTheme="minorHAnsi" w:cstheme="minorHAnsi"/>
          <w:i/>
          <w:sz w:val="24"/>
          <w:szCs w:val="24"/>
        </w:rPr>
        <w:t>E.cinereiceps</w:t>
      </w:r>
      <w:proofErr w:type="spellEnd"/>
      <w:r w:rsidRPr="000013EA">
        <w:rPr>
          <w:rFonts w:asciiTheme="minorHAnsi" w:hAnsiTheme="minorHAnsi" w:cstheme="minorHAnsi"/>
          <w:sz w:val="24"/>
          <w:szCs w:val="24"/>
        </w:rPr>
        <w:t xml:space="preserve"> and improve the integrity of its habitat.  The planting events will be </w:t>
      </w:r>
      <w:proofErr w:type="spellStart"/>
      <w:r w:rsidRPr="000013EA">
        <w:rPr>
          <w:rFonts w:asciiTheme="minorHAnsi" w:hAnsiTheme="minorHAnsi" w:cstheme="minorHAnsi"/>
          <w:sz w:val="24"/>
          <w:szCs w:val="24"/>
        </w:rPr>
        <w:t>valorised</w:t>
      </w:r>
      <w:proofErr w:type="spellEnd"/>
      <w:r w:rsidRPr="000013EA">
        <w:rPr>
          <w:rFonts w:asciiTheme="minorHAnsi" w:hAnsiTheme="minorHAnsi" w:cstheme="minorHAnsi"/>
          <w:sz w:val="24"/>
          <w:szCs w:val="24"/>
        </w:rPr>
        <w:t xml:space="preserve"> to raise awareness of the importance of lemur conservation.</w:t>
      </w:r>
    </w:p>
    <w:p w:rsidR="005715C4" w:rsidRPr="000013EA" w:rsidRDefault="005715C4">
      <w:pPr>
        <w:rPr>
          <w:rFonts w:asciiTheme="minorHAnsi" w:hAnsiTheme="minorHAnsi" w:cstheme="minorHAnsi"/>
          <w:sz w:val="24"/>
          <w:szCs w:val="24"/>
        </w:rPr>
      </w:pPr>
    </w:p>
    <w:p w:rsidR="000013EA" w:rsidRPr="000013EA" w:rsidRDefault="00876EED" w:rsidP="00876EED">
      <w:pPr>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3F730A0B" wp14:editId="3B551CF7">
            <wp:extent cx="2169160" cy="795144"/>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4549" cy="797119"/>
                    </a:xfrm>
                    <a:prstGeom prst="rect">
                      <a:avLst/>
                    </a:prstGeom>
                    <a:noFill/>
                  </pic:spPr>
                </pic:pic>
              </a:graphicData>
            </a:graphic>
          </wp:inline>
        </w:drawing>
      </w:r>
    </w:p>
    <w:p w:rsidR="00876EED" w:rsidRDefault="00876EED" w:rsidP="00876EED">
      <w:pPr>
        <w:pStyle w:val="NormalWeb"/>
        <w:spacing w:before="0" w:beforeAutospacing="0" w:after="0" w:afterAutospacing="0"/>
        <w:jc w:val="center"/>
        <w:rPr>
          <w:rFonts w:asciiTheme="minorHAnsi" w:eastAsiaTheme="minorEastAsia" w:hAnsiTheme="minorHAnsi" w:cstheme="minorHAnsi"/>
          <w:i/>
          <w:iCs/>
          <w:color w:val="4E3F38"/>
          <w:kern w:val="24"/>
        </w:rPr>
      </w:pPr>
      <w:r>
        <w:rPr>
          <w:rFonts w:asciiTheme="minorHAnsi" w:eastAsiaTheme="minorEastAsia" w:hAnsiTheme="minorHAnsi" w:cstheme="minorHAnsi"/>
          <w:i/>
          <w:iCs/>
          <w:color w:val="4E3F38"/>
          <w:kern w:val="24"/>
        </w:rPr>
        <w:t>Funded by IUCN Save Our Species</w:t>
      </w:r>
    </w:p>
    <w:p w:rsidR="00876EED" w:rsidRDefault="00876EED" w:rsidP="000013EA">
      <w:pPr>
        <w:pStyle w:val="NormalWeb"/>
        <w:spacing w:before="0" w:beforeAutospacing="0" w:after="0" w:afterAutospacing="0"/>
        <w:rPr>
          <w:rFonts w:asciiTheme="minorHAnsi" w:eastAsiaTheme="minorEastAsia" w:hAnsiTheme="minorHAnsi" w:cstheme="minorHAnsi"/>
          <w:i/>
          <w:iCs/>
          <w:color w:val="4E3F38"/>
          <w:kern w:val="24"/>
        </w:rPr>
      </w:pPr>
    </w:p>
    <w:p w:rsidR="000013EA" w:rsidRPr="000013EA" w:rsidRDefault="000013EA" w:rsidP="000013EA">
      <w:pPr>
        <w:pStyle w:val="NormalWeb"/>
        <w:spacing w:before="0" w:beforeAutospacing="0" w:after="0" w:afterAutospacing="0"/>
        <w:rPr>
          <w:rFonts w:asciiTheme="minorHAnsi" w:hAnsiTheme="minorHAnsi" w:cstheme="minorHAnsi"/>
        </w:rPr>
      </w:pPr>
      <w:r w:rsidRPr="000013EA">
        <w:rPr>
          <w:rFonts w:asciiTheme="minorHAnsi" w:eastAsiaTheme="minorEastAsia" w:hAnsiTheme="minorHAnsi" w:cstheme="minorHAnsi"/>
          <w:i/>
          <w:iCs/>
          <w:color w:val="4E3F38"/>
          <w:kern w:val="24"/>
        </w:rPr>
        <w:t xml:space="preserve">This project is funded by IUCN Save Our Species. The contents of this article are the sole responsibility of </w:t>
      </w:r>
      <w:r>
        <w:rPr>
          <w:rFonts w:asciiTheme="minorHAnsi" w:eastAsiaTheme="minorEastAsia" w:hAnsiTheme="minorHAnsi" w:cstheme="minorHAnsi"/>
          <w:i/>
          <w:iCs/>
          <w:color w:val="4E3F38"/>
          <w:kern w:val="24"/>
        </w:rPr>
        <w:t>Chris Birkinshaw (MBG)</w:t>
      </w:r>
      <w:r w:rsidRPr="000013EA">
        <w:rPr>
          <w:rFonts w:asciiTheme="minorHAnsi" w:eastAsiaTheme="minorEastAsia" w:hAnsiTheme="minorHAnsi" w:cstheme="minorHAnsi"/>
          <w:i/>
          <w:iCs/>
          <w:color w:val="4E3F38"/>
          <w:kern w:val="24"/>
        </w:rPr>
        <w:t xml:space="preserve"> and do not necessarily reflect the views of IUCN.</w:t>
      </w:r>
    </w:p>
    <w:p w:rsidR="000013EA" w:rsidRDefault="000013EA"/>
    <w:sectPr w:rsidR="000013EA" w:rsidSect="00876E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EA"/>
    <w:rsid w:val="000013EA"/>
    <w:rsid w:val="000D1B5B"/>
    <w:rsid w:val="004206E7"/>
    <w:rsid w:val="005715C4"/>
    <w:rsid w:val="00876EED"/>
    <w:rsid w:val="00B60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29787-12EA-4D08-8781-968717A7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13EA"/>
    <w:pPr>
      <w:spacing w:after="200" w:line="276" w:lineRule="auto"/>
    </w:pPr>
    <w:rPr>
      <w:rFonts w:ascii="Calibri" w:eastAsia="Calibri" w:hAnsi="Calibri"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013EA"/>
    <w:pPr>
      <w:spacing w:before="100" w:beforeAutospacing="1" w:after="100" w:afterAutospacing="1" w:line="240" w:lineRule="auto"/>
    </w:pPr>
    <w:rPr>
      <w:rFonts w:ascii="Times New Roman" w:eastAsia="Times New Roman" w:hAnsi="Times New Roman"/>
      <w:sz w:val="24"/>
      <w:szCs w:val="24"/>
      <w:lang w:val="en-GB" w:eastAsia="en-GB"/>
    </w:rPr>
  </w:style>
  <w:style w:type="table" w:styleId="Grilledutableau">
    <w:name w:val="Table Grid"/>
    <w:basedOn w:val="TableauNormal"/>
    <w:uiPriority w:val="39"/>
    <w:rsid w:val="00876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27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Birkinshaw</dc:creator>
  <cp:keywords/>
  <dc:description/>
  <cp:lastModifiedBy>Fidy Ratovoson</cp:lastModifiedBy>
  <cp:revision>2</cp:revision>
  <dcterms:created xsi:type="dcterms:W3CDTF">2020-10-19T04:59:00Z</dcterms:created>
  <dcterms:modified xsi:type="dcterms:W3CDTF">2020-10-19T04:59:00Z</dcterms:modified>
</cp:coreProperties>
</file>